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25288E56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3C342D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Региональная </w:t>
      </w:r>
      <w:r w:rsidR="00D611E4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7"/>
        <w:gridCol w:w="2902"/>
        <w:gridCol w:w="1784"/>
        <w:gridCol w:w="2436"/>
        <w:gridCol w:w="2544"/>
        <w:gridCol w:w="4524"/>
      </w:tblGrid>
      <w:tr w:rsidR="003C342D" w:rsidRPr="00351904" w14:paraId="6F798E46" w14:textId="09D878FA" w:rsidTr="00351904">
        <w:tc>
          <w:tcPr>
            <w:tcW w:w="547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84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36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44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524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C342D" w:rsidRPr="00351904" w14:paraId="31DCE368" w14:textId="19E5A6F8" w:rsidTr="00351904">
        <w:tc>
          <w:tcPr>
            <w:tcW w:w="547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14:paraId="24EF7D33" w14:textId="20ADD1B6" w:rsidR="00351904" w:rsidRPr="00351904" w:rsidRDefault="00D611E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Зуева Алина Андреевна</w:t>
            </w:r>
          </w:p>
        </w:tc>
        <w:tc>
          <w:tcPr>
            <w:tcW w:w="1784" w:type="dxa"/>
          </w:tcPr>
          <w:p w14:paraId="12A2D0D1" w14:textId="25001485" w:rsidR="00351904" w:rsidRPr="00351904" w:rsidRDefault="00D611E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0B3199C0" w14:textId="1775D67F" w:rsidR="00351904" w:rsidRPr="00351904" w:rsidRDefault="00D611E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ценопопуляции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Jovibarba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globifera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(L.) J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Parnell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. на территории памятника природы «Каменная гора»</w:t>
            </w:r>
          </w:p>
        </w:tc>
        <w:tc>
          <w:tcPr>
            <w:tcW w:w="2544" w:type="dxa"/>
          </w:tcPr>
          <w:p w14:paraId="79162687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08E41A98" w14:textId="15C074ED" w:rsidR="0035190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24" w:type="dxa"/>
          </w:tcPr>
          <w:p w14:paraId="015748D5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14:paraId="0C91D219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Светлана Николаевна,</w:t>
            </w:r>
          </w:p>
          <w:p w14:paraId="5441D4B2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1A433BFB" w14:textId="7C898302" w:rsidR="0035190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D611E4" w:rsidRPr="00351904" w14:paraId="7B94AEE8" w14:textId="15634B55" w:rsidTr="00351904">
        <w:tc>
          <w:tcPr>
            <w:tcW w:w="547" w:type="dxa"/>
          </w:tcPr>
          <w:p w14:paraId="020CCA60" w14:textId="6821D7F8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14:paraId="3FBC8431" w14:textId="031931A1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Шабанова Виктория Валентиновна</w:t>
            </w:r>
          </w:p>
        </w:tc>
        <w:tc>
          <w:tcPr>
            <w:tcW w:w="1784" w:type="dxa"/>
          </w:tcPr>
          <w:p w14:paraId="3E2811F0" w14:textId="2807B10E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2244EF45" w14:textId="5AFCCFFD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ценопопуляции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кокушника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длиннорогого на территории памятника природы «Каменная гора»</w:t>
            </w:r>
          </w:p>
        </w:tc>
        <w:tc>
          <w:tcPr>
            <w:tcW w:w="2544" w:type="dxa"/>
          </w:tcPr>
          <w:p w14:paraId="50C8104D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499BDDB1" w14:textId="26264619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24" w:type="dxa"/>
          </w:tcPr>
          <w:p w14:paraId="5160B882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14:paraId="06933024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Светлана Николаевна,</w:t>
            </w:r>
          </w:p>
          <w:p w14:paraId="57AA918B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1D4DBC8B" w14:textId="459E71BD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D611E4" w:rsidRPr="00351904" w14:paraId="225A4FE5" w14:textId="1C361FC9" w:rsidTr="00351904">
        <w:tc>
          <w:tcPr>
            <w:tcW w:w="547" w:type="dxa"/>
          </w:tcPr>
          <w:p w14:paraId="1206F1CC" w14:textId="1305E6E0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</w:tcPr>
          <w:p w14:paraId="2F76C7CC" w14:textId="10BC2CD9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Барышева Мария Денисовна</w:t>
            </w:r>
          </w:p>
        </w:tc>
        <w:tc>
          <w:tcPr>
            <w:tcW w:w="1784" w:type="dxa"/>
          </w:tcPr>
          <w:p w14:paraId="7ADBA8C9" w14:textId="25887A43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1AD09BD4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ценопопуляции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купены душистой</w:t>
            </w:r>
          </w:p>
          <w:p w14:paraId="57E71264" w14:textId="4A7AF0FF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памятника природы «Каменная гора»</w:t>
            </w:r>
          </w:p>
        </w:tc>
        <w:tc>
          <w:tcPr>
            <w:tcW w:w="2544" w:type="dxa"/>
          </w:tcPr>
          <w:p w14:paraId="5F6A41D3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56B96B68" w14:textId="0A6C2D79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24" w:type="dxa"/>
          </w:tcPr>
          <w:p w14:paraId="2795CFD1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14:paraId="39525806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Светлана Николаевна,</w:t>
            </w:r>
          </w:p>
          <w:p w14:paraId="2707A284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636E3377" w14:textId="6AF26E9A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D611E4" w:rsidRPr="00351904" w14:paraId="261A48E2" w14:textId="3D29AA28" w:rsidTr="00351904">
        <w:tc>
          <w:tcPr>
            <w:tcW w:w="547" w:type="dxa"/>
          </w:tcPr>
          <w:p w14:paraId="7DB7D93B" w14:textId="3DDFC2BB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2" w:type="dxa"/>
          </w:tcPr>
          <w:p w14:paraId="1115B2DC" w14:textId="0E1A1510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Баданина Екатерина Ивановна</w:t>
            </w:r>
          </w:p>
        </w:tc>
        <w:tc>
          <w:tcPr>
            <w:tcW w:w="1784" w:type="dxa"/>
          </w:tcPr>
          <w:p w14:paraId="087B504E" w14:textId="1C33F1D6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7DC48484" w14:textId="1C6B235B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«Оценка состояния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ценопопуляции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Cystopteris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fragilis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Bernh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. на территории д. </w:t>
            </w:r>
            <w:proofErr w:type="spellStart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Фенчиково</w:t>
            </w:r>
            <w:proofErr w:type="spellEnd"/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Бабаевского района»</w:t>
            </w:r>
          </w:p>
        </w:tc>
        <w:tc>
          <w:tcPr>
            <w:tcW w:w="2544" w:type="dxa"/>
          </w:tcPr>
          <w:p w14:paraId="28D6F2D4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771CC764" w14:textId="592E74C6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24" w:type="dxa"/>
          </w:tcPr>
          <w:p w14:paraId="2715D521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14:paraId="0B9E098A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Светлана Николаевна,</w:t>
            </w:r>
          </w:p>
          <w:p w14:paraId="48E0AF9A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средняя общеобразовательная </w:t>
            </w:r>
          </w:p>
          <w:p w14:paraId="02718F6F" w14:textId="6EBD70D2" w:rsidR="00D611E4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школа №1» Бабаевск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3C342D" w:rsidRPr="00351904" w14:paraId="264CB41B" w14:textId="0D96770D" w:rsidTr="00351904">
        <w:tc>
          <w:tcPr>
            <w:tcW w:w="547" w:type="dxa"/>
          </w:tcPr>
          <w:p w14:paraId="596ABBD3" w14:textId="7BB6684A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02" w:type="dxa"/>
          </w:tcPr>
          <w:p w14:paraId="6EB4708E" w14:textId="023389EA" w:rsidR="003C342D" w:rsidRPr="00351904" w:rsidRDefault="00D611E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Козлова Анжелика Александровна</w:t>
            </w:r>
          </w:p>
        </w:tc>
        <w:tc>
          <w:tcPr>
            <w:tcW w:w="1784" w:type="dxa"/>
          </w:tcPr>
          <w:p w14:paraId="1B4EEECD" w14:textId="12AE2EE2" w:rsidR="003C342D" w:rsidRPr="00351904" w:rsidRDefault="00D611E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0A7F4A01" w14:textId="77777777" w:rsidR="00D611E4" w:rsidRPr="00D611E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«Использование натуральных красителей</w:t>
            </w:r>
          </w:p>
          <w:p w14:paraId="3E2BE1A6" w14:textId="5046BD69" w:rsidR="003C342D" w:rsidRPr="00351904" w:rsidRDefault="00D611E4" w:rsidP="00D61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для окраски тканей»</w:t>
            </w:r>
          </w:p>
        </w:tc>
        <w:tc>
          <w:tcPr>
            <w:tcW w:w="2544" w:type="dxa"/>
          </w:tcPr>
          <w:p w14:paraId="347C7978" w14:textId="7B2AFFAD" w:rsidR="003C342D" w:rsidRPr="00351904" w:rsidRDefault="00D611E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4524" w:type="dxa"/>
          </w:tcPr>
          <w:p w14:paraId="2D4899ED" w14:textId="77777777" w:rsidR="003C342D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Конечная Анна 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, учитель химии и биологии</w:t>
            </w:r>
          </w:p>
          <w:p w14:paraId="6061E34B" w14:textId="5545DDE1" w:rsidR="00F945A0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1E4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</w:tr>
      <w:tr w:rsidR="003C342D" w:rsidRPr="00351904" w14:paraId="03DD22D8" w14:textId="68343699" w:rsidTr="00351904">
        <w:tc>
          <w:tcPr>
            <w:tcW w:w="547" w:type="dxa"/>
          </w:tcPr>
          <w:p w14:paraId="67A63C88" w14:textId="69C1919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2" w:type="dxa"/>
          </w:tcPr>
          <w:p w14:paraId="6F6D2D9B" w14:textId="76C7EAAE" w:rsidR="00351904" w:rsidRPr="00351904" w:rsidRDefault="00F945A0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Шумилов Роман Сергеевич</w:t>
            </w:r>
          </w:p>
        </w:tc>
        <w:tc>
          <w:tcPr>
            <w:tcW w:w="1784" w:type="dxa"/>
          </w:tcPr>
          <w:p w14:paraId="4A7B8B58" w14:textId="34C84177" w:rsidR="00351904" w:rsidRPr="00351904" w:rsidRDefault="00F945A0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73D318C6" w14:textId="77777777" w:rsidR="00F945A0" w:rsidRP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«Сосудистые растения ООПТ «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Нюшменский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 бор»</w:t>
            </w:r>
          </w:p>
          <w:p w14:paraId="009D8883" w14:textId="046A5B5F" w:rsidR="00351904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(Вологодская область, 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район)»</w:t>
            </w:r>
          </w:p>
        </w:tc>
        <w:tc>
          <w:tcPr>
            <w:tcW w:w="2544" w:type="dxa"/>
          </w:tcPr>
          <w:p w14:paraId="368ABF64" w14:textId="505B10A1" w:rsidR="003C342D" w:rsidRPr="00351904" w:rsidRDefault="00F945A0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БОУ ВО «Вологодская кадетская школа-интернат им. Белозерского полка», г. Сокол</w:t>
            </w:r>
          </w:p>
        </w:tc>
        <w:tc>
          <w:tcPr>
            <w:tcW w:w="4524" w:type="dxa"/>
          </w:tcPr>
          <w:p w14:paraId="65463A99" w14:textId="77777777" w:rsidR="00F945A0" w:rsidRP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Терехова Елена Васильевна</w:t>
            </w:r>
          </w:p>
          <w:p w14:paraId="51F23ACE" w14:textId="77777777" w:rsid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учитель химии высшей категории БОУ ВО «Вологодская кадетская школа-интернат им. Белозерского полка», г. Сокол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BFE01" w14:textId="25734386" w:rsidR="00F945A0" w:rsidRP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Романовский Александр Юрьевич</w:t>
            </w:r>
          </w:p>
          <w:p w14:paraId="361F7AB4" w14:textId="517C37BE" w:rsidR="00351904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Член регионального отделения РГО</w:t>
            </w:r>
          </w:p>
        </w:tc>
      </w:tr>
      <w:tr w:rsidR="00F945A0" w:rsidRPr="00351904" w14:paraId="32138695" w14:textId="77777777" w:rsidTr="00351904">
        <w:tc>
          <w:tcPr>
            <w:tcW w:w="547" w:type="dxa"/>
          </w:tcPr>
          <w:p w14:paraId="4886463E" w14:textId="61092EF7" w:rsid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2" w:type="dxa"/>
          </w:tcPr>
          <w:p w14:paraId="62419E0D" w14:textId="65485582" w:rsidR="00F945A0" w:rsidRPr="003C342D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Трофимов Федор Дмитриевич</w:t>
            </w:r>
          </w:p>
        </w:tc>
        <w:tc>
          <w:tcPr>
            <w:tcW w:w="1784" w:type="dxa"/>
          </w:tcPr>
          <w:p w14:paraId="0A593749" w14:textId="1BC9A6E6" w:rsid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1BAAA7D7" w14:textId="133E17DF" w:rsidR="00F945A0" w:rsidRPr="003C342D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витамина С в продуктах растительного происхождения, употребляемых 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череповчанами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14:paraId="7CF59F0B" w14:textId="6A148D8B" w:rsidR="00F945A0" w:rsidRPr="003C342D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215129CD" w14:textId="77777777" w:rsidR="00F945A0" w:rsidRPr="00D2758F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8F">
              <w:rPr>
                <w:rFonts w:ascii="Times New Roman" w:hAnsi="Times New Roman" w:cs="Times New Roman"/>
                <w:sz w:val="24"/>
                <w:szCs w:val="24"/>
              </w:rPr>
              <w:t>Ляпкова</w:t>
            </w:r>
            <w:proofErr w:type="spellEnd"/>
            <w:r w:rsidRPr="00D2758F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  <w:p w14:paraId="75E3752F" w14:textId="41BD68B3" w:rsidR="00F945A0" w:rsidRPr="003C342D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8F">
              <w:rPr>
                <w:rFonts w:ascii="Times New Roman" w:hAnsi="Times New Roman" w:cs="Times New Roman"/>
                <w:sz w:val="24"/>
                <w:szCs w:val="24"/>
              </w:rPr>
              <w:t>МАОУ ДО ДДЮТ, г. Череповец педагог дополнительного образования</w:t>
            </w:r>
          </w:p>
        </w:tc>
      </w:tr>
      <w:tr w:rsidR="003C342D" w:rsidRPr="00351904" w14:paraId="1DB43CC6" w14:textId="77777777" w:rsidTr="00351904">
        <w:tc>
          <w:tcPr>
            <w:tcW w:w="547" w:type="dxa"/>
          </w:tcPr>
          <w:p w14:paraId="67B53274" w14:textId="60F72895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2" w:type="dxa"/>
          </w:tcPr>
          <w:p w14:paraId="2D5D7CD6" w14:textId="56FD69EA" w:rsidR="003C342D" w:rsidRPr="00351904" w:rsidRDefault="00F945A0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Лисишин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 Афанасий Сергеевич</w:t>
            </w:r>
          </w:p>
        </w:tc>
        <w:tc>
          <w:tcPr>
            <w:tcW w:w="1784" w:type="dxa"/>
          </w:tcPr>
          <w:p w14:paraId="768AD868" w14:textId="56F43DAE" w:rsidR="003C342D" w:rsidRPr="00351904" w:rsidRDefault="00F945A0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479D169A" w14:textId="77B0BDE1" w:rsidR="003C342D" w:rsidRPr="00351904" w:rsidRDefault="00F945A0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«Динамика распространения борщевика Сосновского (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Heracleum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sosnowskyi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Manden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.) в городе Череповце»</w:t>
            </w:r>
          </w:p>
        </w:tc>
        <w:tc>
          <w:tcPr>
            <w:tcW w:w="2544" w:type="dxa"/>
          </w:tcPr>
          <w:p w14:paraId="7078DF7E" w14:textId="692B4EEA" w:rsidR="003C342D" w:rsidRPr="00351904" w:rsidRDefault="00F945A0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7753A163" w14:textId="77777777" w:rsidR="00F945A0" w:rsidRP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Наталия 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Чавдаровна</w:t>
            </w:r>
            <w:proofErr w:type="spellEnd"/>
          </w:p>
          <w:p w14:paraId="6822E4E6" w14:textId="5E6341A2" w:rsidR="003C342D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МАОУ ДО «Дворец детского и юношеского творчества имени А.А. Алексеевой»</w:t>
            </w:r>
          </w:p>
        </w:tc>
      </w:tr>
      <w:tr w:rsidR="00F945A0" w:rsidRPr="00351904" w14:paraId="5F5F9B76" w14:textId="77777777" w:rsidTr="00351904">
        <w:tc>
          <w:tcPr>
            <w:tcW w:w="547" w:type="dxa"/>
          </w:tcPr>
          <w:p w14:paraId="3BDC29C6" w14:textId="7C46BFEB" w:rsid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2" w:type="dxa"/>
          </w:tcPr>
          <w:p w14:paraId="083B71BE" w14:textId="0861DE56" w:rsidR="00F945A0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Капустина Елизавета Максимовна</w:t>
            </w:r>
          </w:p>
        </w:tc>
        <w:tc>
          <w:tcPr>
            <w:tcW w:w="1784" w:type="dxa"/>
          </w:tcPr>
          <w:p w14:paraId="6B872D35" w14:textId="3DBDC812" w:rsidR="00F945A0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36" w:type="dxa"/>
          </w:tcPr>
          <w:p w14:paraId="3BDE4A62" w14:textId="1C0C0134" w:rsidR="00F945A0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Зимний учет некоторых представителей семейства Куньих на территории 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Шухтовского</w:t>
            </w:r>
            <w:proofErr w:type="spellEnd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 Череповецкого района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14:paraId="59D85C74" w14:textId="53E756E2" w:rsidR="00F945A0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40570602" w14:textId="77777777" w:rsidR="00F945A0" w:rsidRPr="00F945A0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Наталия </w:t>
            </w:r>
            <w:proofErr w:type="spellStart"/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Чавдаровна</w:t>
            </w:r>
            <w:proofErr w:type="spellEnd"/>
          </w:p>
          <w:p w14:paraId="5C5FB996" w14:textId="658E4188" w:rsidR="00F945A0" w:rsidRPr="00351904" w:rsidRDefault="00F945A0" w:rsidP="00F94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A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МАОУ ДО «Дворец детского и юношеского творчества имени А.А. Алексеевой»</w:t>
            </w:r>
          </w:p>
        </w:tc>
      </w:tr>
    </w:tbl>
    <w:p w14:paraId="3BD9EDD0" w14:textId="49EB446B" w:rsidR="00351904" w:rsidRPr="009D38DB" w:rsidRDefault="00351904" w:rsidP="009D38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21061D"/>
    <w:rsid w:val="00351904"/>
    <w:rsid w:val="003C342D"/>
    <w:rsid w:val="0049763A"/>
    <w:rsid w:val="00991C04"/>
    <w:rsid w:val="009D38DB"/>
    <w:rsid w:val="00C70356"/>
    <w:rsid w:val="00D2758F"/>
    <w:rsid w:val="00D611E4"/>
    <w:rsid w:val="00F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5</cp:revision>
  <dcterms:created xsi:type="dcterms:W3CDTF">2023-02-21T08:30:00Z</dcterms:created>
  <dcterms:modified xsi:type="dcterms:W3CDTF">2023-02-21T11:21:00Z</dcterms:modified>
</cp:coreProperties>
</file>